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C5E" w:rsidRPr="00BC4C5E" w:rsidRDefault="00BC4C5E" w:rsidP="00BC4C5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C4C5E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BC4C5E" w:rsidRPr="00BC4C5E" w:rsidRDefault="00BC4C5E" w:rsidP="00BC4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4"/>
        </w:rPr>
      </w:pPr>
      <w:r w:rsidRPr="00BC4C5E">
        <w:rPr>
          <w:rFonts w:ascii="Times New Roman" w:hAnsi="Times New Roman" w:cs="Times New Roman"/>
          <w:i/>
          <w:sz w:val="28"/>
          <w:szCs w:val="24"/>
        </w:rPr>
        <w:t>Методика расчета субвенций на ведение списка подлежащих обеспечению жилыми помещениями детей-сирот и детей, оставшихся без попечения родителей, лиц из числа детей-сирот и детей, ост</w:t>
      </w:r>
      <w:r>
        <w:rPr>
          <w:rFonts w:ascii="Times New Roman" w:hAnsi="Times New Roman" w:cs="Times New Roman"/>
          <w:i/>
          <w:sz w:val="28"/>
          <w:szCs w:val="24"/>
        </w:rPr>
        <w:t>авшихся без попечения родителей</w:t>
      </w:r>
    </w:p>
    <w:p w:rsidR="00BC4C5E" w:rsidRPr="00BC4C5E" w:rsidRDefault="00BC4C5E" w:rsidP="00BC4C5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04895" w:rsidRDefault="00D04895" w:rsidP="00133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субвенций, предоставляемых бюджетам городских округов и муниципальных районов на соответствующий финансовый год для осуществления передаваемых государственных полномочий Оренбургской области по ведению Списка определяется по формуле:</w:t>
      </w:r>
    </w:p>
    <w:p w:rsidR="00D04895" w:rsidRDefault="00D04895" w:rsidP="0013399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04895" w:rsidRDefault="00D04895" w:rsidP="001339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7F1BB1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D04895">
        <w:rPr>
          <w:rFonts w:ascii="Times New Roman" w:hAnsi="Times New Roman" w:cs="Times New Roman"/>
          <w:sz w:val="28"/>
          <w:szCs w:val="28"/>
        </w:rPr>
        <w:t xml:space="preserve"> </w:t>
      </w:r>
      <w:r w:rsidR="007F1BB1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A34122">
        <w:rPr>
          <w:rFonts w:ascii="Times New Roman" w:hAnsi="Times New Roman" w:cs="Times New Roman"/>
          <w:sz w:val="28"/>
          <w:szCs w:val="28"/>
        </w:rPr>
        <w:t>*</w:t>
      </w:r>
      <w:r w:rsidR="00A3412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A341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D04895" w:rsidRDefault="00D04895" w:rsidP="00133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895" w:rsidRDefault="00D04895" w:rsidP="00133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размер субвенций на осуществление органами местного самоуправления передаваемых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976DF4" w:rsidRPr="007F1BB1" w:rsidRDefault="007F1BB1" w:rsidP="00133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 - </w:t>
      </w:r>
      <w:proofErr w:type="gramStart"/>
      <w:r w:rsidR="00976DF4">
        <w:rPr>
          <w:rFonts w:ascii="Times New Roman" w:hAnsi="Times New Roman" w:cs="Times New Roman"/>
          <w:sz w:val="28"/>
          <w:szCs w:val="28"/>
        </w:rPr>
        <w:t>норматив</w:t>
      </w:r>
      <w:proofErr w:type="gramEnd"/>
      <w:r w:rsidR="00976DF4">
        <w:rPr>
          <w:rFonts w:ascii="Times New Roman" w:hAnsi="Times New Roman" w:cs="Times New Roman"/>
          <w:sz w:val="28"/>
          <w:szCs w:val="28"/>
        </w:rPr>
        <w:t xml:space="preserve"> расходов на </w:t>
      </w:r>
      <w:r w:rsidR="00C44447">
        <w:rPr>
          <w:rFonts w:ascii="Times New Roman" w:hAnsi="Times New Roman" w:cs="Times New Roman"/>
          <w:sz w:val="28"/>
          <w:szCs w:val="28"/>
        </w:rPr>
        <w:t>обеспечение деятельности отдельных государственных полномочий</w:t>
      </w:r>
      <w:r>
        <w:rPr>
          <w:rFonts w:ascii="Times New Roman" w:hAnsi="Times New Roman" w:cs="Times New Roman"/>
          <w:sz w:val="28"/>
          <w:szCs w:val="28"/>
        </w:rPr>
        <w:t xml:space="preserve"> в размере 562,0 тыс. рублей;</w:t>
      </w:r>
    </w:p>
    <w:p w:rsidR="00D04895" w:rsidRDefault="007F1BB1" w:rsidP="00133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="00D04895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D04895">
        <w:rPr>
          <w:rFonts w:ascii="Times New Roman" w:hAnsi="Times New Roman" w:cs="Times New Roman"/>
          <w:sz w:val="28"/>
          <w:szCs w:val="28"/>
        </w:rPr>
        <w:t xml:space="preserve"> - норматив численности специалистов, осуществляющих ведение Списка в i-м муниципальном образовании, который определяется исходя из к</w:t>
      </w:r>
      <w:r w:rsidR="00D04895" w:rsidRPr="00D04895">
        <w:rPr>
          <w:rFonts w:ascii="Times New Roman" w:hAnsi="Times New Roman" w:cs="Times New Roman"/>
          <w:sz w:val="28"/>
          <w:szCs w:val="28"/>
        </w:rPr>
        <w:t>оличеств</w:t>
      </w:r>
      <w:r w:rsidR="00D04895">
        <w:rPr>
          <w:rFonts w:ascii="Times New Roman" w:hAnsi="Times New Roman" w:cs="Times New Roman"/>
          <w:sz w:val="28"/>
          <w:szCs w:val="28"/>
        </w:rPr>
        <w:t>а</w:t>
      </w:r>
      <w:r w:rsidR="00D04895" w:rsidRPr="00D04895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и лиц из их числа, включенных в список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D04895">
        <w:rPr>
          <w:rFonts w:ascii="Times New Roman" w:hAnsi="Times New Roman" w:cs="Times New Roman"/>
          <w:sz w:val="28"/>
          <w:szCs w:val="28"/>
        </w:rPr>
        <w:t xml:space="preserve">, </w:t>
      </w:r>
      <w:r w:rsidR="00133993">
        <w:rPr>
          <w:rFonts w:ascii="Times New Roman" w:hAnsi="Times New Roman" w:cs="Times New Roman"/>
          <w:sz w:val="28"/>
          <w:szCs w:val="28"/>
        </w:rPr>
        <w:t xml:space="preserve">на 1 января года, предшествующего году предоставления субвенции, </w:t>
      </w:r>
      <w:r w:rsidR="00D04895">
        <w:rPr>
          <w:rFonts w:ascii="Times New Roman" w:hAnsi="Times New Roman" w:cs="Times New Roman"/>
          <w:sz w:val="28"/>
          <w:szCs w:val="28"/>
        </w:rPr>
        <w:t>из расчета:</w:t>
      </w:r>
    </w:p>
    <w:p w:rsidR="00D04895" w:rsidRDefault="00D04895" w:rsidP="00133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04895">
        <w:rPr>
          <w:rFonts w:ascii="Times New Roman" w:hAnsi="Times New Roman" w:cs="Times New Roman"/>
          <w:sz w:val="28"/>
          <w:szCs w:val="28"/>
        </w:rPr>
        <w:t>0,5</w:t>
      </w:r>
      <w:r>
        <w:rPr>
          <w:rFonts w:ascii="Times New Roman" w:hAnsi="Times New Roman" w:cs="Times New Roman"/>
          <w:sz w:val="28"/>
          <w:szCs w:val="28"/>
        </w:rPr>
        <w:t xml:space="preserve"> штатной единицы – при </w:t>
      </w:r>
      <w:r w:rsidR="00133993">
        <w:rPr>
          <w:rFonts w:ascii="Times New Roman" w:hAnsi="Times New Roman" w:cs="Times New Roman"/>
          <w:sz w:val="28"/>
          <w:szCs w:val="28"/>
        </w:rPr>
        <w:t>к</w:t>
      </w:r>
      <w:r w:rsidR="00133993" w:rsidRPr="00D04895">
        <w:rPr>
          <w:rFonts w:ascii="Times New Roman" w:hAnsi="Times New Roman" w:cs="Times New Roman"/>
          <w:sz w:val="28"/>
          <w:szCs w:val="28"/>
        </w:rPr>
        <w:t>оличеств</w:t>
      </w:r>
      <w:r w:rsidR="00133993">
        <w:rPr>
          <w:rFonts w:ascii="Times New Roman" w:hAnsi="Times New Roman" w:cs="Times New Roman"/>
          <w:sz w:val="28"/>
          <w:szCs w:val="28"/>
        </w:rPr>
        <w:t>е</w:t>
      </w:r>
      <w:r w:rsidR="00133993" w:rsidRPr="00D04895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и лиц из их числа, включенных в список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133993">
        <w:rPr>
          <w:rFonts w:ascii="Times New Roman" w:hAnsi="Times New Roman" w:cs="Times New Roman"/>
          <w:sz w:val="28"/>
          <w:szCs w:val="28"/>
        </w:rPr>
        <w:t xml:space="preserve">, на 1 января года, предшествующего году предоставления субвенции, от 1 до 79 </w:t>
      </w:r>
      <w:r w:rsidR="005C2AE6">
        <w:rPr>
          <w:rFonts w:ascii="Times New Roman" w:hAnsi="Times New Roman" w:cs="Times New Roman"/>
          <w:sz w:val="28"/>
          <w:szCs w:val="28"/>
        </w:rPr>
        <w:t>человек</w:t>
      </w:r>
      <w:r w:rsidR="0013399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04895" w:rsidRDefault="00D04895" w:rsidP="00133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</w:t>
      </w:r>
      <w:r w:rsidRPr="00D04895">
        <w:rPr>
          <w:rFonts w:ascii="Times New Roman" w:hAnsi="Times New Roman" w:cs="Times New Roman"/>
          <w:sz w:val="28"/>
          <w:szCs w:val="28"/>
        </w:rPr>
        <w:t xml:space="preserve"> </w:t>
      </w:r>
      <w:r w:rsidR="0013399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штатной единицы –</w:t>
      </w:r>
      <w:r w:rsidR="00133993">
        <w:rPr>
          <w:rFonts w:ascii="Times New Roman" w:hAnsi="Times New Roman" w:cs="Times New Roman"/>
          <w:sz w:val="28"/>
          <w:szCs w:val="28"/>
        </w:rPr>
        <w:t xml:space="preserve"> при к</w:t>
      </w:r>
      <w:r w:rsidR="00133993" w:rsidRPr="00D04895">
        <w:rPr>
          <w:rFonts w:ascii="Times New Roman" w:hAnsi="Times New Roman" w:cs="Times New Roman"/>
          <w:sz w:val="28"/>
          <w:szCs w:val="28"/>
        </w:rPr>
        <w:t>оличеств</w:t>
      </w:r>
      <w:r w:rsidR="00133993">
        <w:rPr>
          <w:rFonts w:ascii="Times New Roman" w:hAnsi="Times New Roman" w:cs="Times New Roman"/>
          <w:sz w:val="28"/>
          <w:szCs w:val="28"/>
        </w:rPr>
        <w:t>е</w:t>
      </w:r>
      <w:r w:rsidR="00133993" w:rsidRPr="00D04895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и лиц из их числа, включенных в список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133993">
        <w:rPr>
          <w:rFonts w:ascii="Times New Roman" w:hAnsi="Times New Roman" w:cs="Times New Roman"/>
          <w:sz w:val="28"/>
          <w:szCs w:val="28"/>
        </w:rPr>
        <w:t xml:space="preserve">, на 1 января года, предшествующего году предоставления субвенции, от 80 до 199 </w:t>
      </w:r>
      <w:r w:rsidR="005C2AE6">
        <w:rPr>
          <w:rFonts w:ascii="Times New Roman" w:hAnsi="Times New Roman" w:cs="Times New Roman"/>
          <w:sz w:val="28"/>
          <w:szCs w:val="28"/>
        </w:rPr>
        <w:t>человек</w:t>
      </w:r>
      <w:r w:rsidR="0013399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04895" w:rsidRDefault="00D04895" w:rsidP="00133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D04895">
        <w:rPr>
          <w:rFonts w:ascii="Times New Roman" w:hAnsi="Times New Roman" w:cs="Times New Roman"/>
          <w:sz w:val="28"/>
          <w:szCs w:val="28"/>
        </w:rPr>
        <w:t xml:space="preserve"> </w:t>
      </w:r>
      <w:r w:rsidR="00133993">
        <w:rPr>
          <w:rFonts w:ascii="Times New Roman" w:hAnsi="Times New Roman" w:cs="Times New Roman"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 xml:space="preserve"> штатной единицы –</w:t>
      </w:r>
      <w:r w:rsidR="00133993" w:rsidRPr="00133993">
        <w:rPr>
          <w:rFonts w:ascii="Times New Roman" w:hAnsi="Times New Roman" w:cs="Times New Roman"/>
          <w:sz w:val="28"/>
          <w:szCs w:val="28"/>
        </w:rPr>
        <w:t xml:space="preserve"> </w:t>
      </w:r>
      <w:r w:rsidR="00133993">
        <w:rPr>
          <w:rFonts w:ascii="Times New Roman" w:hAnsi="Times New Roman" w:cs="Times New Roman"/>
          <w:sz w:val="28"/>
          <w:szCs w:val="28"/>
        </w:rPr>
        <w:t>при к</w:t>
      </w:r>
      <w:r w:rsidR="00133993" w:rsidRPr="00D04895">
        <w:rPr>
          <w:rFonts w:ascii="Times New Roman" w:hAnsi="Times New Roman" w:cs="Times New Roman"/>
          <w:sz w:val="28"/>
          <w:szCs w:val="28"/>
        </w:rPr>
        <w:t>оличеств</w:t>
      </w:r>
      <w:r w:rsidR="00133993">
        <w:rPr>
          <w:rFonts w:ascii="Times New Roman" w:hAnsi="Times New Roman" w:cs="Times New Roman"/>
          <w:sz w:val="28"/>
          <w:szCs w:val="28"/>
        </w:rPr>
        <w:t>е</w:t>
      </w:r>
      <w:r w:rsidR="00133993" w:rsidRPr="00D04895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и лиц из их числа, включенных в список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133993">
        <w:rPr>
          <w:rFonts w:ascii="Times New Roman" w:hAnsi="Times New Roman" w:cs="Times New Roman"/>
          <w:sz w:val="28"/>
          <w:szCs w:val="28"/>
        </w:rPr>
        <w:t xml:space="preserve">, на 1 января года, предшествующего году предоставления субвенции, от 200 до 399 </w:t>
      </w:r>
      <w:r w:rsidR="005C2AE6">
        <w:rPr>
          <w:rFonts w:ascii="Times New Roman" w:hAnsi="Times New Roman" w:cs="Times New Roman"/>
          <w:sz w:val="28"/>
          <w:szCs w:val="28"/>
        </w:rPr>
        <w:t>человек</w:t>
      </w:r>
      <w:r w:rsidR="00133993">
        <w:rPr>
          <w:rFonts w:ascii="Times New Roman" w:hAnsi="Times New Roman" w:cs="Times New Roman"/>
          <w:sz w:val="28"/>
          <w:szCs w:val="28"/>
        </w:rPr>
        <w:t>;</w:t>
      </w:r>
    </w:p>
    <w:p w:rsidR="00176350" w:rsidRDefault="00D04895" w:rsidP="007F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4)</w:t>
      </w:r>
      <w:r w:rsidRPr="00D04895">
        <w:rPr>
          <w:rFonts w:ascii="Times New Roman" w:hAnsi="Times New Roman" w:cs="Times New Roman"/>
          <w:sz w:val="28"/>
          <w:szCs w:val="28"/>
        </w:rPr>
        <w:t xml:space="preserve"> </w:t>
      </w:r>
      <w:r w:rsidR="00133993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штатной единицы – при</w:t>
      </w:r>
      <w:r w:rsidR="00133993">
        <w:rPr>
          <w:rFonts w:ascii="Times New Roman" w:hAnsi="Times New Roman" w:cs="Times New Roman"/>
          <w:sz w:val="28"/>
          <w:szCs w:val="28"/>
        </w:rPr>
        <w:t xml:space="preserve"> к</w:t>
      </w:r>
      <w:r w:rsidR="00133993" w:rsidRPr="00D04895">
        <w:rPr>
          <w:rFonts w:ascii="Times New Roman" w:hAnsi="Times New Roman" w:cs="Times New Roman"/>
          <w:sz w:val="28"/>
          <w:szCs w:val="28"/>
        </w:rPr>
        <w:t>оличеств</w:t>
      </w:r>
      <w:r w:rsidR="00133993">
        <w:rPr>
          <w:rFonts w:ascii="Times New Roman" w:hAnsi="Times New Roman" w:cs="Times New Roman"/>
          <w:sz w:val="28"/>
          <w:szCs w:val="28"/>
        </w:rPr>
        <w:t>е</w:t>
      </w:r>
      <w:r w:rsidR="00133993" w:rsidRPr="00D04895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и лиц из их числа, включенных в список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="00133993">
        <w:rPr>
          <w:rFonts w:ascii="Times New Roman" w:hAnsi="Times New Roman" w:cs="Times New Roman"/>
          <w:sz w:val="28"/>
          <w:szCs w:val="28"/>
        </w:rPr>
        <w:t xml:space="preserve">, на 1 января года, предшествующего году предоставления субвенции, от 400 и более </w:t>
      </w:r>
      <w:r w:rsidR="005C2AE6">
        <w:rPr>
          <w:rFonts w:ascii="Times New Roman" w:hAnsi="Times New Roman" w:cs="Times New Roman"/>
          <w:sz w:val="28"/>
          <w:szCs w:val="28"/>
        </w:rPr>
        <w:t>человек</w:t>
      </w:r>
      <w:r w:rsidR="00A3412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34122" w:rsidRDefault="00A34122" w:rsidP="007F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4447">
        <w:rPr>
          <w:rFonts w:ascii="Times New Roman" w:hAnsi="Times New Roman" w:cs="Times New Roman"/>
          <w:sz w:val="28"/>
          <w:szCs w:val="28"/>
          <w:lang w:val="en-US"/>
        </w:rPr>
        <w:t xml:space="preserve">L – </w:t>
      </w:r>
      <w:proofErr w:type="gramStart"/>
      <w:r w:rsidRPr="00C44447">
        <w:rPr>
          <w:rFonts w:ascii="Times New Roman" w:hAnsi="Times New Roman" w:cs="Times New Roman"/>
          <w:sz w:val="28"/>
          <w:szCs w:val="28"/>
        </w:rPr>
        <w:t>коэффициент</w:t>
      </w:r>
      <w:proofErr w:type="gramEnd"/>
      <w:r w:rsidRPr="00C44447">
        <w:rPr>
          <w:rFonts w:ascii="Times New Roman" w:hAnsi="Times New Roman" w:cs="Times New Roman"/>
          <w:sz w:val="28"/>
          <w:szCs w:val="28"/>
        </w:rPr>
        <w:t xml:space="preserve"> </w:t>
      </w:r>
      <w:r w:rsidR="00C44447" w:rsidRPr="00C44447">
        <w:rPr>
          <w:rFonts w:ascii="Times New Roman" w:hAnsi="Times New Roman" w:cs="Times New Roman"/>
          <w:sz w:val="28"/>
          <w:szCs w:val="28"/>
        </w:rPr>
        <w:t xml:space="preserve">индексации размеров окладов денежного содержания по должностям государственной службы Оренбургской области. </w:t>
      </w:r>
      <w:proofErr w:type="gramStart"/>
      <w:r w:rsidR="00C44447" w:rsidRPr="00C44447">
        <w:rPr>
          <w:rFonts w:ascii="Times New Roman" w:hAnsi="Times New Roman" w:cs="Times New Roman"/>
          <w:sz w:val="28"/>
          <w:szCs w:val="28"/>
        </w:rPr>
        <w:t>Применяется при формировании областного бюджета начиная</w:t>
      </w:r>
      <w:proofErr w:type="gramEnd"/>
      <w:r w:rsidR="00C44447" w:rsidRPr="00C44447">
        <w:rPr>
          <w:rFonts w:ascii="Times New Roman" w:hAnsi="Times New Roman" w:cs="Times New Roman"/>
          <w:sz w:val="28"/>
          <w:szCs w:val="28"/>
        </w:rPr>
        <w:t xml:space="preserve"> 2024 года </w:t>
      </w:r>
      <w:r w:rsidR="00D16791">
        <w:rPr>
          <w:rFonts w:ascii="Times New Roman" w:hAnsi="Times New Roman" w:cs="Times New Roman"/>
          <w:sz w:val="28"/>
          <w:szCs w:val="28"/>
        </w:rPr>
        <w:t>и</w:t>
      </w:r>
      <w:r w:rsidR="00C44447" w:rsidRPr="00C44447">
        <w:rPr>
          <w:rFonts w:ascii="Times New Roman" w:hAnsi="Times New Roman" w:cs="Times New Roman"/>
          <w:sz w:val="28"/>
          <w:szCs w:val="28"/>
        </w:rPr>
        <w:t xml:space="preserve"> планового периода 2025 и 2026 годов</w:t>
      </w:r>
      <w:r w:rsidR="00C44447">
        <w:rPr>
          <w:rFonts w:ascii="Times New Roman" w:hAnsi="Times New Roman" w:cs="Times New Roman"/>
          <w:sz w:val="28"/>
          <w:szCs w:val="28"/>
        </w:rPr>
        <w:t>.</w:t>
      </w:r>
    </w:p>
    <w:p w:rsidR="008D3792" w:rsidRPr="00A34122" w:rsidRDefault="008D3792" w:rsidP="007F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обеспечение деятельности отдельных государственных полномочий включают в себя расходы на заработную плату специалистов, осуществляющих функции в соответствии с переданными полномочиями, с учетом начислений на выплаты по оплате труда; расходы на затраты по приобретению компьютерной техники, оргтехники, программного обеспечения, необходимого для осуществления переданных государственных полномочий, и его технического сопровождения; расходы на приобретение канцелярских товаров, услуги связи, командировочные расходы.</w:t>
      </w:r>
    </w:p>
    <w:sectPr w:rsidR="008D3792" w:rsidRPr="00A34122" w:rsidSect="00976DF4">
      <w:pgSz w:w="11905" w:h="16838"/>
      <w:pgMar w:top="1134" w:right="850" w:bottom="1134" w:left="156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895"/>
    <w:rsid w:val="00133993"/>
    <w:rsid w:val="00176350"/>
    <w:rsid w:val="00306E41"/>
    <w:rsid w:val="005C2AE6"/>
    <w:rsid w:val="007219D1"/>
    <w:rsid w:val="007F1BB1"/>
    <w:rsid w:val="008D3792"/>
    <w:rsid w:val="00976DF4"/>
    <w:rsid w:val="009F6147"/>
    <w:rsid w:val="00A34122"/>
    <w:rsid w:val="00BC4C5E"/>
    <w:rsid w:val="00C44447"/>
    <w:rsid w:val="00D04895"/>
    <w:rsid w:val="00D16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2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A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2022-10-06T10:45:00Z</cp:lastPrinted>
  <dcterms:created xsi:type="dcterms:W3CDTF">2022-10-06T10:24:00Z</dcterms:created>
  <dcterms:modified xsi:type="dcterms:W3CDTF">2022-10-21T13:39:00Z</dcterms:modified>
</cp:coreProperties>
</file>